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EED7" w14:textId="51639CA5" w:rsidR="00210CEC" w:rsidRPr="00F03C14" w:rsidRDefault="00210CEC" w:rsidP="00040B4F">
      <w:pPr>
        <w:widowControl/>
        <w:rPr>
          <w:color w:val="00B0F0"/>
          <w:sz w:val="32"/>
          <w:szCs w:val="32"/>
        </w:rPr>
      </w:pPr>
      <w:r w:rsidRPr="00F03C14">
        <w:rPr>
          <w:noProof/>
          <w:color w:val="00B0F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B66CFE" wp14:editId="16684C7A">
            <wp:simplePos x="0" y="0"/>
            <wp:positionH relativeFrom="margin">
              <wp:posOffset>4457700</wp:posOffset>
            </wp:positionH>
            <wp:positionV relativeFrom="paragraph">
              <wp:posOffset>-762000</wp:posOffset>
            </wp:positionV>
            <wp:extent cx="847725" cy="847725"/>
            <wp:effectExtent l="0" t="0" r="9525" b="9525"/>
            <wp:wrapNone/>
            <wp:docPr id="4" name="Obraz 4" descr="C:\Users\user\Dysk Google\2.16 Związek\PROMOCJA\logotyp PZ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ysk Google\2.16 Związek\PROMOCJA\logotyp PZ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C14">
        <w:rPr>
          <w:b/>
          <w:bCs/>
          <w:color w:val="00B0F0"/>
          <w:sz w:val="32"/>
          <w:szCs w:val="32"/>
        </w:rPr>
        <w:t xml:space="preserve">KONFERENCJA </w:t>
      </w:r>
    </w:p>
    <w:p w14:paraId="52A2E888" w14:textId="61402E9D" w:rsidR="00B95422" w:rsidRPr="00F03C14" w:rsidRDefault="00C5177F" w:rsidP="00040B4F">
      <w:pPr>
        <w:widowControl/>
        <w:rPr>
          <w:b/>
          <w:bCs/>
          <w:color w:val="00B0F0"/>
          <w:sz w:val="32"/>
          <w:szCs w:val="32"/>
        </w:rPr>
      </w:pPr>
      <w:r w:rsidRPr="00F03C14">
        <w:rPr>
          <w:b/>
          <w:bCs/>
          <w:color w:val="00B0F0"/>
          <w:sz w:val="32"/>
          <w:szCs w:val="32"/>
        </w:rPr>
        <w:t>P</w:t>
      </w:r>
      <w:r w:rsidR="00B95422" w:rsidRPr="00F03C14">
        <w:rPr>
          <w:b/>
          <w:bCs/>
          <w:color w:val="00B0F0"/>
          <w:sz w:val="32"/>
          <w:szCs w:val="32"/>
        </w:rPr>
        <w:t>erspektywy dla branży ochrony zdrowia w roku 2019</w:t>
      </w:r>
    </w:p>
    <w:p w14:paraId="2DA56C0B" w14:textId="77777777" w:rsidR="00040B4F" w:rsidRPr="00040B4F" w:rsidRDefault="00040B4F" w:rsidP="00040B4F">
      <w:pPr>
        <w:widowControl/>
        <w:rPr>
          <w:color w:val="00B0F0"/>
        </w:rPr>
      </w:pPr>
    </w:p>
    <w:p w14:paraId="5725C09A" w14:textId="150C9D5C" w:rsidR="00040B4F" w:rsidRPr="00040B4F" w:rsidRDefault="00B95422" w:rsidP="00F03C14">
      <w:pPr>
        <w:widowControl/>
        <w:tabs>
          <w:tab w:val="left" w:pos="6585"/>
        </w:tabs>
        <w:spacing w:before="120" w:after="120"/>
        <w:rPr>
          <w:b/>
          <w:color w:val="auto"/>
        </w:rPr>
      </w:pPr>
      <w:r w:rsidRPr="00040B4F">
        <w:rPr>
          <w:b/>
          <w:color w:val="auto"/>
        </w:rPr>
        <w:t>Wrocław, 16.02.2019</w:t>
      </w:r>
      <w:r w:rsidR="00F7003E" w:rsidRPr="00040B4F">
        <w:rPr>
          <w:b/>
          <w:color w:val="auto"/>
        </w:rPr>
        <w:t>r.</w:t>
      </w:r>
      <w:r w:rsidR="00040B4F" w:rsidRPr="00040B4F">
        <w:rPr>
          <w:b/>
          <w:color w:val="auto"/>
        </w:rPr>
        <w:t xml:space="preserve"> </w:t>
      </w:r>
      <w:r w:rsidR="00F03C14">
        <w:rPr>
          <w:b/>
          <w:color w:val="auto"/>
        </w:rPr>
        <w:t>/</w:t>
      </w:r>
      <w:r w:rsidR="00040B4F" w:rsidRPr="00040B4F">
        <w:rPr>
          <w:b/>
          <w:color w:val="auto"/>
        </w:rPr>
        <w:t xml:space="preserve">Hotel </w:t>
      </w:r>
      <w:proofErr w:type="spellStart"/>
      <w:r w:rsidR="00040B4F" w:rsidRPr="00040B4F">
        <w:rPr>
          <w:b/>
          <w:color w:val="auto"/>
        </w:rPr>
        <w:t>Novotel</w:t>
      </w:r>
      <w:proofErr w:type="spellEnd"/>
      <w:r w:rsidR="00040B4F" w:rsidRPr="00040B4F">
        <w:rPr>
          <w:b/>
          <w:color w:val="auto"/>
        </w:rPr>
        <w:t xml:space="preserve"> Wrocław City Wyścigowa 35, 53-011 Wrocław</w:t>
      </w:r>
    </w:p>
    <w:p w14:paraId="769CB863" w14:textId="1FFD87D9" w:rsidR="00040B4F" w:rsidRPr="00040B4F" w:rsidRDefault="00F7003E" w:rsidP="00F03C14">
      <w:pPr>
        <w:widowControl/>
        <w:tabs>
          <w:tab w:val="left" w:pos="6585"/>
        </w:tabs>
        <w:spacing w:before="120" w:after="120"/>
        <w:rPr>
          <w:b/>
          <w:color w:val="auto"/>
        </w:rPr>
      </w:pPr>
      <w:r w:rsidRPr="00040B4F">
        <w:rPr>
          <w:b/>
          <w:color w:val="auto"/>
        </w:rPr>
        <w:t>Białystok, 09.03.2019r.</w:t>
      </w:r>
      <w:r w:rsidR="00040B4F" w:rsidRPr="00040B4F">
        <w:rPr>
          <w:b/>
          <w:color w:val="auto"/>
        </w:rPr>
        <w:t xml:space="preserve"> </w:t>
      </w:r>
      <w:r w:rsidR="00F03C14">
        <w:rPr>
          <w:b/>
          <w:color w:val="auto"/>
        </w:rPr>
        <w:t>/</w:t>
      </w:r>
      <w:r w:rsidR="00040B4F" w:rsidRPr="00040B4F">
        <w:rPr>
          <w:b/>
          <w:color w:val="auto"/>
        </w:rPr>
        <w:t>Hotel Podlasie ul. 42 Pułku Piechoty 6 15-181 Białystok</w:t>
      </w:r>
    </w:p>
    <w:p w14:paraId="5B2B3919" w14:textId="5C5156DD" w:rsidR="00040B4F" w:rsidRPr="00040B4F" w:rsidRDefault="00F7003E" w:rsidP="00F03C14">
      <w:pPr>
        <w:widowControl/>
        <w:tabs>
          <w:tab w:val="left" w:pos="6585"/>
        </w:tabs>
        <w:spacing w:before="120" w:after="120"/>
        <w:rPr>
          <w:b/>
          <w:color w:val="auto"/>
        </w:rPr>
      </w:pPr>
      <w:r w:rsidRPr="00040B4F">
        <w:rPr>
          <w:b/>
          <w:color w:val="auto"/>
        </w:rPr>
        <w:t>Gdynia, 16.03.2019r.</w:t>
      </w:r>
      <w:r w:rsidR="00040B4F" w:rsidRPr="00040B4F">
        <w:rPr>
          <w:b/>
          <w:color w:val="auto"/>
        </w:rPr>
        <w:t xml:space="preserve"> </w:t>
      </w:r>
      <w:r w:rsidR="00F03C14">
        <w:rPr>
          <w:b/>
          <w:color w:val="auto"/>
        </w:rPr>
        <w:t>/</w:t>
      </w:r>
      <w:r w:rsidR="00040B4F" w:rsidRPr="00040B4F">
        <w:rPr>
          <w:b/>
          <w:color w:val="auto"/>
        </w:rPr>
        <w:t>Ośrodek Wypoczynkowy Bursztyn Falowa 8, 80-680 Gdańsk</w:t>
      </w:r>
    </w:p>
    <w:p w14:paraId="255AFCEB" w14:textId="2B440911" w:rsidR="00040B4F" w:rsidRPr="00040B4F" w:rsidRDefault="00F7003E" w:rsidP="00F03C14">
      <w:pPr>
        <w:widowControl/>
        <w:tabs>
          <w:tab w:val="left" w:pos="6585"/>
        </w:tabs>
        <w:spacing w:before="120" w:after="120"/>
        <w:rPr>
          <w:b/>
          <w:color w:val="auto"/>
        </w:rPr>
      </w:pPr>
      <w:r w:rsidRPr="00040B4F">
        <w:rPr>
          <w:b/>
          <w:color w:val="auto"/>
        </w:rPr>
        <w:t>Łódź, 23.03.2019r.</w:t>
      </w:r>
      <w:r w:rsidR="00040B4F" w:rsidRPr="00040B4F">
        <w:rPr>
          <w:b/>
          <w:color w:val="auto"/>
        </w:rPr>
        <w:t xml:space="preserve"> </w:t>
      </w:r>
      <w:r w:rsidR="00F03C14">
        <w:rPr>
          <w:b/>
          <w:color w:val="auto"/>
        </w:rPr>
        <w:t xml:space="preserve">/Restauracja na zdrowie </w:t>
      </w:r>
      <w:r w:rsidR="00040B4F" w:rsidRPr="00040B4F">
        <w:rPr>
          <w:b/>
          <w:color w:val="auto"/>
        </w:rPr>
        <w:t>ul. Zdrowie 8, 94-302 Łódź</w:t>
      </w:r>
      <w:r w:rsidR="00040B4F" w:rsidRPr="00040B4F">
        <w:rPr>
          <w:b/>
          <w:color w:val="auto"/>
        </w:rPr>
        <w:tab/>
      </w:r>
    </w:p>
    <w:p w14:paraId="7414D727" w14:textId="6F1C2241" w:rsidR="00F7003E" w:rsidRPr="00040B4F" w:rsidRDefault="00F7003E" w:rsidP="00B95422">
      <w:pPr>
        <w:widowControl/>
        <w:rPr>
          <w:b/>
          <w:color w:val="auto"/>
        </w:rPr>
      </w:pPr>
    </w:p>
    <w:p w14:paraId="033803FD" w14:textId="22D6E615" w:rsidR="00826461" w:rsidRDefault="00826461" w:rsidP="00E90C77">
      <w:pPr>
        <w:rPr>
          <w:b/>
          <w:bCs/>
          <w:color w:val="00B0F0"/>
        </w:rPr>
      </w:pPr>
      <w:r w:rsidRPr="00040B4F">
        <w:rPr>
          <w:b/>
          <w:bCs/>
          <w:color w:val="00B0F0"/>
        </w:rPr>
        <w:t>PROGRAM</w:t>
      </w:r>
    </w:p>
    <w:p w14:paraId="3BB11F5A" w14:textId="77777777" w:rsidR="00F03C14" w:rsidRPr="00040B4F" w:rsidRDefault="00F03C14" w:rsidP="00E90C77">
      <w:pPr>
        <w:rPr>
          <w:b/>
          <w:bCs/>
          <w:color w:val="00B0F0"/>
        </w:rPr>
      </w:pPr>
      <w:bookmarkStart w:id="0" w:name="_GoBack"/>
      <w:bookmarkEnd w:id="0"/>
    </w:p>
    <w:p w14:paraId="1EE90F13" w14:textId="0135FE27" w:rsidR="00355ACB" w:rsidRPr="00040B4F" w:rsidRDefault="00247059" w:rsidP="00E90C77">
      <w:r w:rsidRPr="00040B4F">
        <w:t>09</w:t>
      </w:r>
      <w:r w:rsidR="009B4AF8" w:rsidRPr="00040B4F">
        <w:t>:0</w:t>
      </w:r>
      <w:r w:rsidRPr="00040B4F">
        <w:t>0-</w:t>
      </w:r>
      <w:r w:rsidR="009B4AF8" w:rsidRPr="00040B4F">
        <w:t>0</w:t>
      </w:r>
      <w:r w:rsidRPr="00040B4F">
        <w:t>9</w:t>
      </w:r>
      <w:r w:rsidR="00E90C77" w:rsidRPr="00040B4F">
        <w:t>:</w:t>
      </w:r>
      <w:r w:rsidR="009B4AF8" w:rsidRPr="00040B4F">
        <w:t>3</w:t>
      </w:r>
      <w:r w:rsidR="00E90C77" w:rsidRPr="00040B4F">
        <w:t xml:space="preserve">0 </w:t>
      </w:r>
      <w:r w:rsidR="00B95422" w:rsidRPr="00040B4F">
        <w:t>–</w:t>
      </w:r>
      <w:r w:rsidR="00E90C77" w:rsidRPr="00040B4F">
        <w:t xml:space="preserve"> Rejestracja</w:t>
      </w:r>
      <w:r w:rsidR="00B95422" w:rsidRPr="00040B4F">
        <w:t>, kawa powitalna</w:t>
      </w:r>
    </w:p>
    <w:p w14:paraId="018D95E5" w14:textId="77777777" w:rsidR="00B95422" w:rsidRPr="00040B4F" w:rsidRDefault="00B95422" w:rsidP="00E90C77">
      <w:pPr>
        <w:rPr>
          <w:b/>
        </w:rPr>
      </w:pPr>
    </w:p>
    <w:p w14:paraId="008EEA93" w14:textId="4BBDC3A1" w:rsidR="00E90C77" w:rsidRPr="00040B4F" w:rsidRDefault="009B4AF8" w:rsidP="00E90C77">
      <w:r w:rsidRPr="00040B4F">
        <w:t>0</w:t>
      </w:r>
      <w:r w:rsidR="00247059" w:rsidRPr="00040B4F">
        <w:t>9</w:t>
      </w:r>
      <w:r w:rsidR="00E90C77" w:rsidRPr="00040B4F">
        <w:t>:</w:t>
      </w:r>
      <w:r w:rsidRPr="00040B4F">
        <w:t>3</w:t>
      </w:r>
      <w:r w:rsidR="00247059" w:rsidRPr="00040B4F">
        <w:t>0-</w:t>
      </w:r>
      <w:r w:rsidRPr="00040B4F">
        <w:t>0</w:t>
      </w:r>
      <w:r w:rsidR="00247059" w:rsidRPr="00040B4F">
        <w:t>9</w:t>
      </w:r>
      <w:r w:rsidR="00E90C77" w:rsidRPr="00040B4F">
        <w:t>:</w:t>
      </w:r>
      <w:r w:rsidR="00B95422" w:rsidRPr="00040B4F">
        <w:t>3</w:t>
      </w:r>
      <w:r w:rsidR="00E90C77" w:rsidRPr="00040B4F">
        <w:t xml:space="preserve">5 - </w:t>
      </w:r>
      <w:r w:rsidR="00C52388" w:rsidRPr="00040B4F">
        <w:t xml:space="preserve">Uroczyste otwarcie konferencji </w:t>
      </w:r>
    </w:p>
    <w:p w14:paraId="2FBC1BA1" w14:textId="77777777" w:rsidR="00B95422" w:rsidRPr="00040B4F" w:rsidRDefault="00B95422" w:rsidP="00E90C77"/>
    <w:p w14:paraId="6A64368B" w14:textId="14D89AF4" w:rsidR="00C96DEF" w:rsidRPr="00040B4F" w:rsidRDefault="009B4AF8" w:rsidP="00E90C77">
      <w:r w:rsidRPr="00040B4F">
        <w:t>0</w:t>
      </w:r>
      <w:r w:rsidR="00247059" w:rsidRPr="00040B4F">
        <w:t>9</w:t>
      </w:r>
      <w:r w:rsidR="00E90C77" w:rsidRPr="00040B4F">
        <w:t>:</w:t>
      </w:r>
      <w:r w:rsidR="00B95422" w:rsidRPr="00040B4F">
        <w:t>3</w:t>
      </w:r>
      <w:r w:rsidRPr="00040B4F">
        <w:t>5</w:t>
      </w:r>
      <w:r w:rsidR="00E90C77" w:rsidRPr="00040B4F">
        <w:t>-1</w:t>
      </w:r>
      <w:r w:rsidR="00BB0080" w:rsidRPr="00040B4F">
        <w:t>0</w:t>
      </w:r>
      <w:r w:rsidR="00E90C77" w:rsidRPr="00040B4F">
        <w:t>:</w:t>
      </w:r>
      <w:r w:rsidRPr="00040B4F">
        <w:t>00</w:t>
      </w:r>
      <w:r w:rsidR="00E90C77" w:rsidRPr="00040B4F">
        <w:t xml:space="preserve"> - </w:t>
      </w:r>
      <w:r w:rsidR="00C52388" w:rsidRPr="00040B4F">
        <w:t>Prezentac</w:t>
      </w:r>
      <w:r w:rsidR="00C96DEF" w:rsidRPr="00040B4F">
        <w:t>ja głównych rezultatów projektu. Rola organizacji pracodawców w tworzeniu nowych regulacji prawnych.</w:t>
      </w:r>
      <w:r w:rsidR="00F03C14">
        <w:t xml:space="preserve"> U</w:t>
      </w:r>
      <w:r w:rsidR="00F03C14" w:rsidRPr="00F03C14">
        <w:t>doskonalona w projekcie metodolo</w:t>
      </w:r>
      <w:r w:rsidR="00F03C14">
        <w:t>gia procesu monitorowania prawa. O</w:t>
      </w:r>
      <w:r w:rsidR="00F03C14" w:rsidRPr="00F03C14">
        <w:t>bsługa uruchomionego portalu</w:t>
      </w:r>
      <w:r w:rsidR="00F03C14">
        <w:t>.</w:t>
      </w:r>
    </w:p>
    <w:p w14:paraId="329C87D7" w14:textId="77777777" w:rsidR="00B95422" w:rsidRPr="00040B4F" w:rsidRDefault="00B95422" w:rsidP="00E90C77"/>
    <w:p w14:paraId="1E5A88D2" w14:textId="4FF951F8" w:rsidR="002101D2" w:rsidRPr="00040B4F" w:rsidRDefault="00A83EBE" w:rsidP="00E90C77">
      <w:r w:rsidRPr="00040B4F">
        <w:t>1</w:t>
      </w:r>
      <w:r w:rsidR="00BB0080" w:rsidRPr="00040B4F">
        <w:t>0</w:t>
      </w:r>
      <w:r w:rsidRPr="00040B4F">
        <w:t>:</w:t>
      </w:r>
      <w:r w:rsidR="009B4AF8" w:rsidRPr="00040B4F">
        <w:t>00</w:t>
      </w:r>
      <w:r w:rsidR="00C52388" w:rsidRPr="00040B4F">
        <w:t>-</w:t>
      </w:r>
      <w:r w:rsidR="009B4AF8" w:rsidRPr="00040B4F">
        <w:t>1</w:t>
      </w:r>
      <w:r w:rsidR="00BB0080" w:rsidRPr="00040B4F">
        <w:t>1</w:t>
      </w:r>
      <w:r w:rsidRPr="00040B4F">
        <w:t>:</w:t>
      </w:r>
      <w:r w:rsidR="009B4AF8" w:rsidRPr="00040B4F">
        <w:t>15</w:t>
      </w:r>
      <w:r w:rsidRPr="00040B4F">
        <w:t xml:space="preserve"> - </w:t>
      </w:r>
      <w:r w:rsidR="002101D2" w:rsidRPr="00040B4F">
        <w:t xml:space="preserve">Omówienie </w:t>
      </w:r>
      <w:r w:rsidR="0082065B" w:rsidRPr="00040B4F">
        <w:t xml:space="preserve">wprowadzonych </w:t>
      </w:r>
      <w:r w:rsidR="002101D2" w:rsidRPr="00040B4F">
        <w:t>ustaw i ich wpływ</w:t>
      </w:r>
      <w:r w:rsidR="0082065B" w:rsidRPr="00040B4F">
        <w:t>u na działalność leczniczą na przykładzie:</w:t>
      </w:r>
    </w:p>
    <w:p w14:paraId="6C638604" w14:textId="3AAB6113" w:rsidR="00A83EBE" w:rsidRPr="00040B4F" w:rsidRDefault="0082065B" w:rsidP="00A83EBE">
      <w:pPr>
        <w:pStyle w:val="Akapitzlist"/>
        <w:numPr>
          <w:ilvl w:val="0"/>
          <w:numId w:val="9"/>
        </w:numPr>
      </w:pPr>
      <w:r w:rsidRPr="00040B4F">
        <w:t>Ustawy</w:t>
      </w:r>
      <w:r w:rsidR="00A83EBE" w:rsidRPr="00040B4F">
        <w:t xml:space="preserve"> o POZ, uprawnienia lek</w:t>
      </w:r>
      <w:r w:rsidR="00BE5600" w:rsidRPr="00040B4F">
        <w:t>arzy</w:t>
      </w:r>
    </w:p>
    <w:p w14:paraId="212DBA9C" w14:textId="77777777" w:rsidR="00A83EBE" w:rsidRPr="00040B4F" w:rsidRDefault="00A83EBE" w:rsidP="00A83EBE">
      <w:pPr>
        <w:pStyle w:val="Akapitzlist"/>
        <w:numPr>
          <w:ilvl w:val="0"/>
          <w:numId w:val="9"/>
        </w:numPr>
      </w:pPr>
      <w:r w:rsidRPr="00040B4F">
        <w:t>Minimalne wynagrodzenie pracowników ochrony zdrowia</w:t>
      </w:r>
    </w:p>
    <w:p w14:paraId="7F91845C" w14:textId="30703916" w:rsidR="00A83EBE" w:rsidRPr="00040B4F" w:rsidRDefault="00A83EBE" w:rsidP="00A83EBE">
      <w:pPr>
        <w:pStyle w:val="Akapitzlist"/>
        <w:numPr>
          <w:ilvl w:val="0"/>
          <w:numId w:val="9"/>
        </w:numPr>
      </w:pPr>
      <w:r w:rsidRPr="00040B4F">
        <w:t>Nowela Rozporządzenia Ministra Zdrowia w sprawie ogólnych warunków umów o udzielanie świadczeń opieki zdrowotnej</w:t>
      </w:r>
    </w:p>
    <w:p w14:paraId="162B11F9" w14:textId="246EB354" w:rsidR="00C96DEF" w:rsidRDefault="00F03C14" w:rsidP="00F03C14">
      <w:pPr>
        <w:pStyle w:val="Akapitzlist"/>
        <w:numPr>
          <w:ilvl w:val="0"/>
          <w:numId w:val="9"/>
        </w:numPr>
      </w:pPr>
      <w:r>
        <w:t>W</w:t>
      </w:r>
      <w:r w:rsidRPr="00F03C14">
        <w:t>ykorzystanie narzędzi projektu</w:t>
      </w:r>
    </w:p>
    <w:p w14:paraId="45E26CCA" w14:textId="77777777" w:rsidR="00F03C14" w:rsidRPr="00040B4F" w:rsidRDefault="00F03C14" w:rsidP="00F03C14">
      <w:pPr>
        <w:pStyle w:val="Akapitzlist"/>
      </w:pPr>
    </w:p>
    <w:p w14:paraId="2890DE38" w14:textId="50874A5F" w:rsidR="00C52388" w:rsidRPr="00040B4F" w:rsidRDefault="00850A56" w:rsidP="00E90C77">
      <w:r w:rsidRPr="00040B4F">
        <w:t>1</w:t>
      </w:r>
      <w:r w:rsidR="00BB0080" w:rsidRPr="00040B4F">
        <w:t>1</w:t>
      </w:r>
      <w:r w:rsidRPr="00040B4F">
        <w:t>:</w:t>
      </w:r>
      <w:r w:rsidR="009B4AF8" w:rsidRPr="00040B4F">
        <w:t>15-1</w:t>
      </w:r>
      <w:r w:rsidR="00BB0080" w:rsidRPr="00040B4F">
        <w:t>1</w:t>
      </w:r>
      <w:r w:rsidRPr="00040B4F">
        <w:t>:</w:t>
      </w:r>
      <w:r w:rsidR="009B4AF8" w:rsidRPr="00040B4F">
        <w:t>30</w:t>
      </w:r>
      <w:r w:rsidRPr="00040B4F">
        <w:t xml:space="preserve"> – </w:t>
      </w:r>
      <w:r w:rsidR="002101D2" w:rsidRPr="00040B4F">
        <w:t>P</w:t>
      </w:r>
      <w:r w:rsidRPr="00040B4F">
        <w:t>rzerwa  kawowa</w:t>
      </w:r>
    </w:p>
    <w:p w14:paraId="0D5D4877" w14:textId="77777777" w:rsidR="00C96DEF" w:rsidRPr="00040B4F" w:rsidRDefault="00C96DEF" w:rsidP="00E90C77">
      <w:pPr>
        <w:rPr>
          <w:b/>
        </w:rPr>
      </w:pPr>
    </w:p>
    <w:p w14:paraId="3933B65E" w14:textId="29DB66F2" w:rsidR="00A83EBE" w:rsidRPr="00040B4F" w:rsidRDefault="009B4AF8" w:rsidP="00A83EBE">
      <w:r w:rsidRPr="00040B4F">
        <w:t>1</w:t>
      </w:r>
      <w:r w:rsidR="00BB0080" w:rsidRPr="00040B4F">
        <w:t>1</w:t>
      </w:r>
      <w:r w:rsidR="00850A56" w:rsidRPr="00040B4F">
        <w:t>:</w:t>
      </w:r>
      <w:r w:rsidRPr="00040B4F">
        <w:t>30</w:t>
      </w:r>
      <w:r w:rsidR="00850A56" w:rsidRPr="00040B4F">
        <w:t>-</w:t>
      </w:r>
      <w:r w:rsidR="00BB0080" w:rsidRPr="00040B4F">
        <w:t>12</w:t>
      </w:r>
      <w:r w:rsidR="00A83EBE" w:rsidRPr="00040B4F">
        <w:t>:</w:t>
      </w:r>
      <w:r w:rsidRPr="00040B4F">
        <w:t>45</w:t>
      </w:r>
      <w:r w:rsidR="00A83EBE" w:rsidRPr="00040B4F">
        <w:t xml:space="preserve"> - Omówienie wprowadzonych ustaw i ich wpływ</w:t>
      </w:r>
      <w:r w:rsidR="0082065B" w:rsidRPr="00040B4F">
        <w:t>u</w:t>
      </w:r>
      <w:r w:rsidR="00A83EBE" w:rsidRPr="00040B4F">
        <w:t xml:space="preserve"> na działalność leczniczą:</w:t>
      </w:r>
    </w:p>
    <w:p w14:paraId="21E588E7" w14:textId="25DD4A2E" w:rsidR="00A83EBE" w:rsidRPr="00040B4F" w:rsidRDefault="00A83EBE" w:rsidP="00A83EBE">
      <w:pPr>
        <w:pStyle w:val="Akapitzlist"/>
        <w:numPr>
          <w:ilvl w:val="0"/>
          <w:numId w:val="9"/>
        </w:numPr>
      </w:pPr>
      <w:r w:rsidRPr="00040B4F">
        <w:t>Zar</w:t>
      </w:r>
      <w:r w:rsidR="0082065B" w:rsidRPr="00040B4F">
        <w:t>ząd sukcesyjny, przekształcenia</w:t>
      </w:r>
      <w:r w:rsidR="00BE5600" w:rsidRPr="00040B4F">
        <w:t xml:space="preserve"> w sp. z o.o.</w:t>
      </w:r>
    </w:p>
    <w:p w14:paraId="31CD3A72" w14:textId="35738C65" w:rsidR="00A83EBE" w:rsidRPr="00040B4F" w:rsidRDefault="00A83EBE" w:rsidP="00A83EBE">
      <w:pPr>
        <w:pStyle w:val="Akapitzlist"/>
        <w:numPr>
          <w:ilvl w:val="0"/>
          <w:numId w:val="9"/>
        </w:numPr>
      </w:pPr>
      <w:r w:rsidRPr="00040B4F">
        <w:t>Plan wdrażania e-zdrowia, aktualny stan legislacji</w:t>
      </w:r>
    </w:p>
    <w:p w14:paraId="108CB458" w14:textId="118BCF70" w:rsidR="00A83EBE" w:rsidRDefault="0082065B" w:rsidP="00A83EBE">
      <w:pPr>
        <w:pStyle w:val="Akapitzlist"/>
        <w:numPr>
          <w:ilvl w:val="0"/>
          <w:numId w:val="9"/>
        </w:numPr>
      </w:pPr>
      <w:r w:rsidRPr="00040B4F">
        <w:t>P</w:t>
      </w:r>
      <w:r w:rsidR="00A83EBE" w:rsidRPr="00040B4F">
        <w:t>rawa pacjenta, prawa lekarza i pielęgniarki</w:t>
      </w:r>
    </w:p>
    <w:p w14:paraId="4686BE0A" w14:textId="77777777" w:rsidR="00F03C14" w:rsidRDefault="00F03C14" w:rsidP="00F03C14">
      <w:pPr>
        <w:pStyle w:val="Akapitzlist"/>
        <w:numPr>
          <w:ilvl w:val="0"/>
          <w:numId w:val="9"/>
        </w:numPr>
      </w:pPr>
      <w:r>
        <w:t>W</w:t>
      </w:r>
      <w:r w:rsidRPr="00F03C14">
        <w:t>ykorzystanie narzędzi projektu</w:t>
      </w:r>
    </w:p>
    <w:p w14:paraId="4EB1A9E3" w14:textId="77777777" w:rsidR="00C96DEF" w:rsidRPr="00040B4F" w:rsidRDefault="00C96DEF" w:rsidP="00C96DEF">
      <w:pPr>
        <w:pStyle w:val="Akapitzlist"/>
      </w:pPr>
    </w:p>
    <w:p w14:paraId="742D5DBB" w14:textId="10650054" w:rsidR="00850A56" w:rsidRPr="00040B4F" w:rsidRDefault="002101D2" w:rsidP="00E90C77">
      <w:r w:rsidRPr="00040B4F">
        <w:t>1</w:t>
      </w:r>
      <w:r w:rsidR="00BB0080" w:rsidRPr="00040B4F">
        <w:t>2</w:t>
      </w:r>
      <w:r w:rsidRPr="00040B4F">
        <w:t>:</w:t>
      </w:r>
      <w:r w:rsidR="009B4AF8" w:rsidRPr="00040B4F">
        <w:t>45</w:t>
      </w:r>
      <w:r w:rsidRPr="00040B4F">
        <w:t>-1</w:t>
      </w:r>
      <w:r w:rsidR="00BB0080" w:rsidRPr="00040B4F">
        <w:t>3</w:t>
      </w:r>
      <w:r w:rsidRPr="00040B4F">
        <w:t>:</w:t>
      </w:r>
      <w:r w:rsidR="009B4AF8" w:rsidRPr="00040B4F">
        <w:t>30</w:t>
      </w:r>
      <w:r w:rsidRPr="00040B4F">
        <w:t xml:space="preserve"> Lunch</w:t>
      </w:r>
    </w:p>
    <w:p w14:paraId="10CF4D33" w14:textId="77777777" w:rsidR="00C96DEF" w:rsidRPr="00040B4F" w:rsidRDefault="00C96DEF" w:rsidP="00E90C77">
      <w:pPr>
        <w:rPr>
          <w:b/>
        </w:rPr>
      </w:pPr>
    </w:p>
    <w:p w14:paraId="5ECCF3AE" w14:textId="34F4A0C5" w:rsidR="007C0841" w:rsidRPr="00040B4F" w:rsidRDefault="00A83EBE" w:rsidP="007C0841">
      <w:r w:rsidRPr="00040B4F">
        <w:t>1</w:t>
      </w:r>
      <w:r w:rsidR="00BB0080" w:rsidRPr="00040B4F">
        <w:t>3</w:t>
      </w:r>
      <w:r w:rsidRPr="00040B4F">
        <w:t>:</w:t>
      </w:r>
      <w:r w:rsidR="00BB0080" w:rsidRPr="00040B4F">
        <w:t>30-14</w:t>
      </w:r>
      <w:r w:rsidRPr="00040B4F">
        <w:t>:</w:t>
      </w:r>
      <w:r w:rsidR="009B4AF8" w:rsidRPr="00040B4F">
        <w:t>45</w:t>
      </w:r>
      <w:r w:rsidRPr="00040B4F">
        <w:t xml:space="preserve"> – </w:t>
      </w:r>
      <w:r w:rsidR="007C0841" w:rsidRPr="00040B4F">
        <w:t>Omówienie wprowadzonych ustaw i ich wpływ</w:t>
      </w:r>
      <w:r w:rsidR="0082065B" w:rsidRPr="00040B4F">
        <w:t>u</w:t>
      </w:r>
      <w:r w:rsidR="007C0841" w:rsidRPr="00040B4F">
        <w:t xml:space="preserve"> na działalność leczniczą:</w:t>
      </w:r>
    </w:p>
    <w:p w14:paraId="5C8856F5" w14:textId="6CCD203A" w:rsidR="00A83EBE" w:rsidRDefault="0082065B" w:rsidP="00EE6367">
      <w:pPr>
        <w:pStyle w:val="Akapitzlist"/>
        <w:numPr>
          <w:ilvl w:val="0"/>
          <w:numId w:val="10"/>
        </w:numPr>
      </w:pPr>
      <w:r w:rsidRPr="00040B4F">
        <w:t>Ustawa z dnia 10 maja 2018 r. o ochronie danych osobowych</w:t>
      </w:r>
    </w:p>
    <w:p w14:paraId="2A0D141E" w14:textId="77777777" w:rsidR="00F03C14" w:rsidRDefault="00F03C14" w:rsidP="00F03C14">
      <w:pPr>
        <w:pStyle w:val="Akapitzlist"/>
        <w:numPr>
          <w:ilvl w:val="0"/>
          <w:numId w:val="10"/>
        </w:numPr>
      </w:pPr>
      <w:r>
        <w:t>W</w:t>
      </w:r>
      <w:r w:rsidRPr="00F03C14">
        <w:t>ykorzystanie narzędzi projektu</w:t>
      </w:r>
    </w:p>
    <w:p w14:paraId="7BD147EF" w14:textId="77777777" w:rsidR="00C96DEF" w:rsidRPr="00040B4F" w:rsidRDefault="00C96DEF" w:rsidP="00C96DEF">
      <w:pPr>
        <w:pStyle w:val="Akapitzlist"/>
      </w:pPr>
    </w:p>
    <w:p w14:paraId="61070D65" w14:textId="311CB299" w:rsidR="00A83EBE" w:rsidRPr="00040B4F" w:rsidRDefault="00A83EBE" w:rsidP="00E90C77">
      <w:r w:rsidRPr="00040B4F">
        <w:lastRenderedPageBreak/>
        <w:t>1</w:t>
      </w:r>
      <w:r w:rsidR="00BB0080" w:rsidRPr="00040B4F">
        <w:t>4</w:t>
      </w:r>
      <w:r w:rsidRPr="00040B4F">
        <w:t>:</w:t>
      </w:r>
      <w:r w:rsidR="009B4AF8" w:rsidRPr="00040B4F">
        <w:t>45</w:t>
      </w:r>
      <w:r w:rsidRPr="00040B4F">
        <w:t>-</w:t>
      </w:r>
      <w:r w:rsidR="007C0841" w:rsidRPr="00040B4F">
        <w:t>1</w:t>
      </w:r>
      <w:r w:rsidR="00BB0080" w:rsidRPr="00040B4F">
        <w:t>5</w:t>
      </w:r>
      <w:r w:rsidR="007C0841" w:rsidRPr="00040B4F">
        <w:t>:</w:t>
      </w:r>
      <w:r w:rsidR="009B4AF8" w:rsidRPr="00040B4F">
        <w:t>00</w:t>
      </w:r>
      <w:r w:rsidR="007C0841" w:rsidRPr="00040B4F">
        <w:t xml:space="preserve"> – przerwa kawowa</w:t>
      </w:r>
    </w:p>
    <w:p w14:paraId="26C194AF" w14:textId="77777777" w:rsidR="00C96DEF" w:rsidRPr="00040B4F" w:rsidRDefault="00C96DEF" w:rsidP="00E90C77"/>
    <w:p w14:paraId="1CE1FC07" w14:textId="1D79A3A2" w:rsidR="007C0841" w:rsidRPr="00040B4F" w:rsidRDefault="00BB0080" w:rsidP="00E90C77">
      <w:r w:rsidRPr="00040B4F">
        <w:t>15</w:t>
      </w:r>
      <w:r w:rsidR="007C0841" w:rsidRPr="00040B4F">
        <w:t>:</w:t>
      </w:r>
      <w:r w:rsidRPr="00040B4F">
        <w:t>00-16</w:t>
      </w:r>
      <w:r w:rsidR="009B4AF8" w:rsidRPr="00040B4F">
        <w:t>:15</w:t>
      </w:r>
      <w:r w:rsidR="007C0841" w:rsidRPr="00040B4F">
        <w:t xml:space="preserve"> – </w:t>
      </w:r>
      <w:r w:rsidR="009B4AF8" w:rsidRPr="00040B4F">
        <w:t>Omówienie wprowadzonych ustaw i ich wpływ</w:t>
      </w:r>
      <w:r w:rsidR="0082065B" w:rsidRPr="00040B4F">
        <w:t>u</w:t>
      </w:r>
      <w:r w:rsidR="009B4AF8" w:rsidRPr="00040B4F">
        <w:t xml:space="preserve"> na działalność leczniczą:</w:t>
      </w:r>
    </w:p>
    <w:p w14:paraId="67AD51AB" w14:textId="17057970" w:rsidR="009B4AF8" w:rsidRDefault="00E55551" w:rsidP="00E55551">
      <w:pPr>
        <w:pStyle w:val="Akapitzlist"/>
        <w:numPr>
          <w:ilvl w:val="0"/>
          <w:numId w:val="10"/>
        </w:numPr>
      </w:pPr>
      <w:r w:rsidRPr="00040B4F">
        <w:t>Kodeks postępowania RODO dla małych placówek medycznych</w:t>
      </w:r>
    </w:p>
    <w:p w14:paraId="189232BC" w14:textId="77777777" w:rsidR="00F03C14" w:rsidRDefault="00F03C14" w:rsidP="00F03C14">
      <w:pPr>
        <w:pStyle w:val="Akapitzlist"/>
        <w:numPr>
          <w:ilvl w:val="0"/>
          <w:numId w:val="10"/>
        </w:numPr>
      </w:pPr>
      <w:r>
        <w:t>W</w:t>
      </w:r>
      <w:r w:rsidRPr="00F03C14">
        <w:t>ykorzystanie narzędzi projektu</w:t>
      </w:r>
    </w:p>
    <w:p w14:paraId="6B71D6F6" w14:textId="77777777" w:rsidR="00C96DEF" w:rsidRPr="00040B4F" w:rsidRDefault="00C96DEF" w:rsidP="00C96DEF">
      <w:pPr>
        <w:pStyle w:val="Akapitzlist"/>
      </w:pPr>
    </w:p>
    <w:p w14:paraId="3E2D4BC8" w14:textId="0F0C92B1" w:rsidR="00247059" w:rsidRPr="00040B4F" w:rsidRDefault="007C0841" w:rsidP="00E90C77">
      <w:pPr>
        <w:rPr>
          <w:b/>
        </w:rPr>
      </w:pPr>
      <w:r w:rsidRPr="00040B4F">
        <w:t>1</w:t>
      </w:r>
      <w:r w:rsidR="00BB0080" w:rsidRPr="00040B4F">
        <w:t>6</w:t>
      </w:r>
      <w:r w:rsidRPr="00040B4F">
        <w:t>:</w:t>
      </w:r>
      <w:r w:rsidR="009B4AF8" w:rsidRPr="00040B4F">
        <w:t>15</w:t>
      </w:r>
      <w:r w:rsidRPr="00040B4F">
        <w:t>-</w:t>
      </w:r>
      <w:r w:rsidR="00BB0080" w:rsidRPr="00040B4F">
        <w:t>17</w:t>
      </w:r>
      <w:r w:rsidR="009B4AF8" w:rsidRPr="00040B4F">
        <w:t xml:space="preserve">:00 </w:t>
      </w:r>
      <w:r w:rsidR="00E95A16" w:rsidRPr="00040B4F">
        <w:t>Dobre praktyki skutecznego wpływu na ostateczny kształt tworzonego prawa – panel dyskusyjny</w:t>
      </w:r>
      <w:r w:rsidR="00BC4722" w:rsidRPr="00040B4F">
        <w:t>. Perspektywy dla branży medycznej w roku 2019.</w:t>
      </w:r>
    </w:p>
    <w:sectPr w:rsidR="00247059" w:rsidRPr="00040B4F" w:rsidSect="00AF5B2B">
      <w:footerReference w:type="default" r:id="rId9"/>
      <w:pgSz w:w="11906" w:h="16838"/>
      <w:pgMar w:top="2091" w:right="1417" w:bottom="1417" w:left="1417" w:header="708" w:footer="79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C2752" w14:textId="77777777" w:rsidR="00ED069F" w:rsidRDefault="00ED069F">
      <w:r>
        <w:separator/>
      </w:r>
    </w:p>
  </w:endnote>
  <w:endnote w:type="continuationSeparator" w:id="0">
    <w:p w14:paraId="743A37CB" w14:textId="77777777" w:rsidR="00ED069F" w:rsidRDefault="00ED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DAD7" w14:textId="36982BD8" w:rsidR="00355ACB" w:rsidRDefault="00B95422" w:rsidP="00355ACB">
    <w:pPr>
      <w:pStyle w:val="Stopka"/>
      <w:jc w:val="center"/>
      <w:rPr>
        <w:sz w:val="20"/>
        <w:szCs w:val="20"/>
      </w:rPr>
    </w:pPr>
    <w:r>
      <w:rPr>
        <w:rFonts w:cs="Calibri"/>
        <w:noProof/>
        <w:sz w:val="20"/>
        <w:szCs w:val="20"/>
        <w:lang w:eastAsia="pl-PL"/>
      </w:rPr>
      <w:drawing>
        <wp:inline distT="0" distB="0" distL="0" distR="0" wp14:anchorId="06D6D3B7" wp14:editId="61955D5A">
          <wp:extent cx="5760720" cy="739775"/>
          <wp:effectExtent l="0" t="0" r="0" b="0"/>
          <wp:docPr id="1" name="Obraz 1" descr="C:\Users\Lenovo\AppData\Local\Temp\Rar$DIa0.075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0.075\FE_POWER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2B2B86" w14:textId="77777777" w:rsidR="00B95422" w:rsidRDefault="00B95422" w:rsidP="00355ACB">
    <w:pPr>
      <w:pStyle w:val="Stopka"/>
      <w:jc w:val="center"/>
      <w:rPr>
        <w:sz w:val="20"/>
        <w:szCs w:val="20"/>
      </w:rPr>
    </w:pPr>
  </w:p>
  <w:p w14:paraId="2D098C85" w14:textId="77777777" w:rsidR="00B95422" w:rsidRPr="00B95422" w:rsidRDefault="00B95422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95422">
      <w:rPr>
        <w:rFonts w:ascii="Times New Roman" w:hAnsi="Times New Roman" w:cs="Times New Roman"/>
        <w:b/>
        <w:sz w:val="16"/>
        <w:szCs w:val="16"/>
      </w:rPr>
      <w:t>Konferencja upowszechniająca rezultaty projektu:</w:t>
    </w:r>
  </w:p>
  <w:p w14:paraId="2C985178" w14:textId="77777777" w:rsidR="00B95422" w:rsidRDefault="00B95422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95422">
      <w:rPr>
        <w:rFonts w:ascii="Times New Roman" w:hAnsi="Times New Roman" w:cs="Times New Roman"/>
        <w:b/>
        <w:sz w:val="16"/>
        <w:szCs w:val="16"/>
      </w:rPr>
      <w:t>„Zdrowe Prawo – Zdrowe Firmy – Zdrowi Ludzie – podniesienie jakości i promocja procesu monitorowania legislacji”</w:t>
    </w:r>
  </w:p>
  <w:p w14:paraId="388E2211" w14:textId="6A7A328C" w:rsidR="00355ACB" w:rsidRPr="00F34CD9" w:rsidRDefault="00355ACB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34CD9">
      <w:rPr>
        <w:rFonts w:ascii="Times New Roman" w:hAnsi="Times New Roman" w:cs="Times New Roman"/>
        <w:b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FFE3F" w14:textId="77777777" w:rsidR="00ED069F" w:rsidRDefault="00ED069F">
      <w:r>
        <w:separator/>
      </w:r>
    </w:p>
  </w:footnote>
  <w:footnote w:type="continuationSeparator" w:id="0">
    <w:p w14:paraId="2A71E64A" w14:textId="77777777" w:rsidR="00ED069F" w:rsidRDefault="00ED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2D8A"/>
    <w:multiLevelType w:val="multilevel"/>
    <w:tmpl w:val="93A4653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1" w15:restartNumberingAfterBreak="0">
    <w:nsid w:val="0D331317"/>
    <w:multiLevelType w:val="multilevel"/>
    <w:tmpl w:val="3B34AD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709"/>
    <w:multiLevelType w:val="multilevel"/>
    <w:tmpl w:val="26A011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eastAsia="Calibri" w:cs="Times New Roman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Calibri" w:cs="Times New Roman"/>
        <w:sz w:val="22"/>
        <w:szCs w:val="22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Calibri" w:cs="Times New Roman"/>
        <w:sz w:val="22"/>
        <w:szCs w:val="2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Calibri" w:cs="Times New Roman"/>
        <w:sz w:val="22"/>
        <w:szCs w:val="22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Calibri" w:cs="Times New Roman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Calibri" w:cs="Times New Roman"/>
        <w:sz w:val="22"/>
        <w:szCs w:val="22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Calibri" w:cs="Times New Roman"/>
        <w:sz w:val="22"/>
        <w:szCs w:val="22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Calibri" w:cs="Times New Roman"/>
        <w:sz w:val="22"/>
        <w:szCs w:val="22"/>
        <w:lang w:eastAsia="en-US"/>
      </w:rPr>
    </w:lvl>
  </w:abstractNum>
  <w:abstractNum w:abstractNumId="3" w15:restartNumberingAfterBreak="0">
    <w:nsid w:val="21CE1149"/>
    <w:multiLevelType w:val="multilevel"/>
    <w:tmpl w:val="984AB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6A2EE8"/>
    <w:multiLevelType w:val="multilevel"/>
    <w:tmpl w:val="542EBF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5" w15:restartNumberingAfterBreak="0">
    <w:nsid w:val="46085E79"/>
    <w:multiLevelType w:val="multilevel"/>
    <w:tmpl w:val="24F0646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6" w15:restartNumberingAfterBreak="0">
    <w:nsid w:val="511F4D99"/>
    <w:multiLevelType w:val="multilevel"/>
    <w:tmpl w:val="74986B2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7" w15:restartNumberingAfterBreak="0">
    <w:nsid w:val="5BE073E8"/>
    <w:multiLevelType w:val="multilevel"/>
    <w:tmpl w:val="A8A071FA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36E1"/>
    <w:multiLevelType w:val="hybridMultilevel"/>
    <w:tmpl w:val="0D74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4B47"/>
    <w:multiLevelType w:val="hybridMultilevel"/>
    <w:tmpl w:val="FE44F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9"/>
    <w:rsid w:val="00040B4F"/>
    <w:rsid w:val="00043B20"/>
    <w:rsid w:val="001570F5"/>
    <w:rsid w:val="001C7A04"/>
    <w:rsid w:val="001F5AFA"/>
    <w:rsid w:val="002101D2"/>
    <w:rsid w:val="00210CEC"/>
    <w:rsid w:val="00232273"/>
    <w:rsid w:val="002455B5"/>
    <w:rsid w:val="00247059"/>
    <w:rsid w:val="002D33CB"/>
    <w:rsid w:val="00355ACB"/>
    <w:rsid w:val="0036247E"/>
    <w:rsid w:val="00392EC7"/>
    <w:rsid w:val="003A7AB0"/>
    <w:rsid w:val="004207C3"/>
    <w:rsid w:val="004255BC"/>
    <w:rsid w:val="00456CE0"/>
    <w:rsid w:val="004A3C26"/>
    <w:rsid w:val="0055073F"/>
    <w:rsid w:val="005D6169"/>
    <w:rsid w:val="005E7A1A"/>
    <w:rsid w:val="00631C5B"/>
    <w:rsid w:val="00641CB4"/>
    <w:rsid w:val="006917B9"/>
    <w:rsid w:val="006A32CD"/>
    <w:rsid w:val="006B2856"/>
    <w:rsid w:val="00762334"/>
    <w:rsid w:val="00790818"/>
    <w:rsid w:val="007A7A6C"/>
    <w:rsid w:val="007C0841"/>
    <w:rsid w:val="0082065B"/>
    <w:rsid w:val="008206A9"/>
    <w:rsid w:val="00826461"/>
    <w:rsid w:val="00850A56"/>
    <w:rsid w:val="008C4B22"/>
    <w:rsid w:val="008F5D12"/>
    <w:rsid w:val="00924209"/>
    <w:rsid w:val="0098752C"/>
    <w:rsid w:val="009B160E"/>
    <w:rsid w:val="009B4AF8"/>
    <w:rsid w:val="00A01B57"/>
    <w:rsid w:val="00A42C87"/>
    <w:rsid w:val="00A81824"/>
    <w:rsid w:val="00A8310E"/>
    <w:rsid w:val="00A83EBE"/>
    <w:rsid w:val="00A86390"/>
    <w:rsid w:val="00A87595"/>
    <w:rsid w:val="00AA3F93"/>
    <w:rsid w:val="00AD053C"/>
    <w:rsid w:val="00AF5B2B"/>
    <w:rsid w:val="00B03496"/>
    <w:rsid w:val="00B04702"/>
    <w:rsid w:val="00B13E72"/>
    <w:rsid w:val="00B21D36"/>
    <w:rsid w:val="00B22FB1"/>
    <w:rsid w:val="00B3166E"/>
    <w:rsid w:val="00B95422"/>
    <w:rsid w:val="00BB0080"/>
    <w:rsid w:val="00BC4722"/>
    <w:rsid w:val="00BE1A92"/>
    <w:rsid w:val="00BE5600"/>
    <w:rsid w:val="00BE5D9C"/>
    <w:rsid w:val="00BF64F9"/>
    <w:rsid w:val="00C5177F"/>
    <w:rsid w:val="00C52388"/>
    <w:rsid w:val="00C96DEF"/>
    <w:rsid w:val="00CC18F6"/>
    <w:rsid w:val="00CC1AFE"/>
    <w:rsid w:val="00D20FF1"/>
    <w:rsid w:val="00D406E8"/>
    <w:rsid w:val="00D46C3A"/>
    <w:rsid w:val="00D564CF"/>
    <w:rsid w:val="00D760B7"/>
    <w:rsid w:val="00D95BF3"/>
    <w:rsid w:val="00DB0AB2"/>
    <w:rsid w:val="00DB4A71"/>
    <w:rsid w:val="00E55551"/>
    <w:rsid w:val="00E753BB"/>
    <w:rsid w:val="00E90C77"/>
    <w:rsid w:val="00E95A16"/>
    <w:rsid w:val="00ED069F"/>
    <w:rsid w:val="00EF5C97"/>
    <w:rsid w:val="00F03C14"/>
    <w:rsid w:val="00F27D0A"/>
    <w:rsid w:val="00F34CD9"/>
    <w:rsid w:val="00F7003E"/>
    <w:rsid w:val="00F73587"/>
    <w:rsid w:val="00FA29C4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74A8D"/>
  <w15:docId w15:val="{C66C1EA6-0395-4B33-86BB-E64C6E7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F8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34C61"/>
  </w:style>
  <w:style w:type="character" w:customStyle="1" w:styleId="StopkaZnak">
    <w:name w:val="Stopka Znak"/>
    <w:basedOn w:val="Domylnaczcionkaakapitu"/>
    <w:link w:val="Stopka"/>
    <w:uiPriority w:val="99"/>
    <w:qFormat/>
    <w:rsid w:val="00534C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4C6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336EAC"/>
    <w:rPr>
      <w:i/>
      <w:iCs/>
    </w:rPr>
  </w:style>
  <w:style w:type="character" w:customStyle="1" w:styleId="ListLabel1">
    <w:name w:val="ListLabel 1"/>
    <w:qFormat/>
    <w:rsid w:val="00AF5B2B"/>
    <w:rPr>
      <w:rFonts w:cs="OpenSymbol"/>
      <w:sz w:val="24"/>
      <w:szCs w:val="24"/>
    </w:rPr>
  </w:style>
  <w:style w:type="character" w:customStyle="1" w:styleId="ListLabel2">
    <w:name w:val="ListLabel 2"/>
    <w:qFormat/>
    <w:rsid w:val="00AF5B2B"/>
    <w:rPr>
      <w:rFonts w:cs="OpenSymbol"/>
      <w:sz w:val="24"/>
      <w:szCs w:val="24"/>
    </w:rPr>
  </w:style>
  <w:style w:type="character" w:customStyle="1" w:styleId="ListLabel3">
    <w:name w:val="ListLabel 3"/>
    <w:qFormat/>
    <w:rsid w:val="00AF5B2B"/>
    <w:rPr>
      <w:rFonts w:cs="OpenSymbol"/>
      <w:sz w:val="24"/>
      <w:szCs w:val="24"/>
    </w:rPr>
  </w:style>
  <w:style w:type="character" w:customStyle="1" w:styleId="ListLabel4">
    <w:name w:val="ListLabel 4"/>
    <w:qFormat/>
    <w:rsid w:val="00AF5B2B"/>
    <w:rPr>
      <w:rFonts w:cs="OpenSymbol"/>
      <w:sz w:val="24"/>
      <w:szCs w:val="24"/>
    </w:rPr>
  </w:style>
  <w:style w:type="character" w:customStyle="1" w:styleId="ListLabel5">
    <w:name w:val="ListLabel 5"/>
    <w:qFormat/>
    <w:rsid w:val="00AF5B2B"/>
    <w:rPr>
      <w:rFonts w:cs="OpenSymbol"/>
      <w:sz w:val="24"/>
      <w:szCs w:val="24"/>
    </w:rPr>
  </w:style>
  <w:style w:type="character" w:customStyle="1" w:styleId="ListLabel6">
    <w:name w:val="ListLabel 6"/>
    <w:qFormat/>
    <w:rsid w:val="00AF5B2B"/>
    <w:rPr>
      <w:rFonts w:cs="OpenSymbol"/>
      <w:sz w:val="24"/>
      <w:szCs w:val="24"/>
    </w:rPr>
  </w:style>
  <w:style w:type="character" w:customStyle="1" w:styleId="ListLabel7">
    <w:name w:val="ListLabel 7"/>
    <w:qFormat/>
    <w:rsid w:val="00AF5B2B"/>
    <w:rPr>
      <w:rFonts w:cs="OpenSymbol"/>
      <w:sz w:val="24"/>
      <w:szCs w:val="24"/>
    </w:rPr>
  </w:style>
  <w:style w:type="character" w:customStyle="1" w:styleId="ListLabel8">
    <w:name w:val="ListLabel 8"/>
    <w:qFormat/>
    <w:rsid w:val="00AF5B2B"/>
    <w:rPr>
      <w:rFonts w:cs="OpenSymbol"/>
      <w:sz w:val="24"/>
      <w:szCs w:val="24"/>
    </w:rPr>
  </w:style>
  <w:style w:type="character" w:customStyle="1" w:styleId="ListLabel9">
    <w:name w:val="ListLabel 9"/>
    <w:qFormat/>
    <w:rsid w:val="00AF5B2B"/>
    <w:rPr>
      <w:rFonts w:cs="OpenSymbol"/>
      <w:sz w:val="24"/>
      <w:szCs w:val="24"/>
    </w:rPr>
  </w:style>
  <w:style w:type="character" w:customStyle="1" w:styleId="ListLabel10">
    <w:name w:val="ListLabel 10"/>
    <w:qFormat/>
    <w:rsid w:val="00AF5B2B"/>
    <w:rPr>
      <w:rFonts w:cs="OpenSymbol"/>
    </w:rPr>
  </w:style>
  <w:style w:type="character" w:customStyle="1" w:styleId="ListLabel11">
    <w:name w:val="ListLabel 11"/>
    <w:qFormat/>
    <w:rsid w:val="00AF5B2B"/>
    <w:rPr>
      <w:rFonts w:cs="OpenSymbol"/>
    </w:rPr>
  </w:style>
  <w:style w:type="character" w:customStyle="1" w:styleId="ListLabel12">
    <w:name w:val="ListLabel 12"/>
    <w:qFormat/>
    <w:rsid w:val="00AF5B2B"/>
    <w:rPr>
      <w:rFonts w:cs="OpenSymbol"/>
    </w:rPr>
  </w:style>
  <w:style w:type="character" w:customStyle="1" w:styleId="ListLabel13">
    <w:name w:val="ListLabel 13"/>
    <w:qFormat/>
    <w:rsid w:val="00AF5B2B"/>
    <w:rPr>
      <w:rFonts w:cs="OpenSymbol"/>
    </w:rPr>
  </w:style>
  <w:style w:type="character" w:customStyle="1" w:styleId="ListLabel14">
    <w:name w:val="ListLabel 14"/>
    <w:qFormat/>
    <w:rsid w:val="00AF5B2B"/>
    <w:rPr>
      <w:rFonts w:cs="OpenSymbol"/>
    </w:rPr>
  </w:style>
  <w:style w:type="character" w:customStyle="1" w:styleId="ListLabel15">
    <w:name w:val="ListLabel 15"/>
    <w:qFormat/>
    <w:rsid w:val="00AF5B2B"/>
    <w:rPr>
      <w:rFonts w:cs="OpenSymbol"/>
    </w:rPr>
  </w:style>
  <w:style w:type="character" w:customStyle="1" w:styleId="ListLabel16">
    <w:name w:val="ListLabel 16"/>
    <w:qFormat/>
    <w:rsid w:val="00AF5B2B"/>
    <w:rPr>
      <w:rFonts w:cs="OpenSymbol"/>
    </w:rPr>
  </w:style>
  <w:style w:type="character" w:customStyle="1" w:styleId="ListLabel17">
    <w:name w:val="ListLabel 17"/>
    <w:qFormat/>
    <w:rsid w:val="00AF5B2B"/>
    <w:rPr>
      <w:rFonts w:cs="OpenSymbol"/>
    </w:rPr>
  </w:style>
  <w:style w:type="character" w:customStyle="1" w:styleId="ListLabel18">
    <w:name w:val="ListLabel 18"/>
    <w:qFormat/>
    <w:rsid w:val="00AF5B2B"/>
    <w:rPr>
      <w:rFonts w:cs="OpenSymbol"/>
    </w:rPr>
  </w:style>
  <w:style w:type="character" w:customStyle="1" w:styleId="ListLabel19">
    <w:name w:val="ListLabel 19"/>
    <w:qFormat/>
    <w:rsid w:val="00AF5B2B"/>
    <w:rPr>
      <w:rFonts w:cs="OpenSymbol"/>
      <w:sz w:val="24"/>
      <w:szCs w:val="24"/>
    </w:rPr>
  </w:style>
  <w:style w:type="character" w:customStyle="1" w:styleId="ListLabel20">
    <w:name w:val="ListLabel 20"/>
    <w:qFormat/>
    <w:rsid w:val="00AF5B2B"/>
    <w:rPr>
      <w:rFonts w:cs="OpenSymbol"/>
      <w:sz w:val="24"/>
      <w:szCs w:val="24"/>
    </w:rPr>
  </w:style>
  <w:style w:type="character" w:customStyle="1" w:styleId="ListLabel21">
    <w:name w:val="ListLabel 21"/>
    <w:qFormat/>
    <w:rsid w:val="00AF5B2B"/>
    <w:rPr>
      <w:rFonts w:cs="OpenSymbol"/>
      <w:sz w:val="24"/>
      <w:szCs w:val="24"/>
    </w:rPr>
  </w:style>
  <w:style w:type="character" w:customStyle="1" w:styleId="ListLabel22">
    <w:name w:val="ListLabel 22"/>
    <w:qFormat/>
    <w:rsid w:val="00AF5B2B"/>
    <w:rPr>
      <w:rFonts w:cs="OpenSymbol"/>
      <w:sz w:val="24"/>
      <w:szCs w:val="24"/>
    </w:rPr>
  </w:style>
  <w:style w:type="character" w:customStyle="1" w:styleId="ListLabel23">
    <w:name w:val="ListLabel 23"/>
    <w:qFormat/>
    <w:rsid w:val="00AF5B2B"/>
    <w:rPr>
      <w:rFonts w:cs="OpenSymbol"/>
      <w:sz w:val="24"/>
      <w:szCs w:val="24"/>
    </w:rPr>
  </w:style>
  <w:style w:type="character" w:customStyle="1" w:styleId="ListLabel24">
    <w:name w:val="ListLabel 24"/>
    <w:qFormat/>
    <w:rsid w:val="00AF5B2B"/>
    <w:rPr>
      <w:rFonts w:cs="OpenSymbol"/>
      <w:sz w:val="24"/>
      <w:szCs w:val="24"/>
    </w:rPr>
  </w:style>
  <w:style w:type="character" w:customStyle="1" w:styleId="ListLabel25">
    <w:name w:val="ListLabel 25"/>
    <w:qFormat/>
    <w:rsid w:val="00AF5B2B"/>
    <w:rPr>
      <w:rFonts w:cs="OpenSymbol"/>
      <w:sz w:val="24"/>
      <w:szCs w:val="24"/>
    </w:rPr>
  </w:style>
  <w:style w:type="character" w:customStyle="1" w:styleId="ListLabel26">
    <w:name w:val="ListLabel 26"/>
    <w:qFormat/>
    <w:rsid w:val="00AF5B2B"/>
    <w:rPr>
      <w:rFonts w:cs="OpenSymbol"/>
      <w:sz w:val="24"/>
      <w:szCs w:val="24"/>
    </w:rPr>
  </w:style>
  <w:style w:type="character" w:customStyle="1" w:styleId="ListLabel27">
    <w:name w:val="ListLabel 27"/>
    <w:qFormat/>
    <w:rsid w:val="00AF5B2B"/>
    <w:rPr>
      <w:rFonts w:cs="OpenSymbol"/>
      <w:sz w:val="24"/>
      <w:szCs w:val="24"/>
    </w:rPr>
  </w:style>
  <w:style w:type="character" w:customStyle="1" w:styleId="ListLabel28">
    <w:name w:val="ListLabel 28"/>
    <w:qFormat/>
    <w:rsid w:val="00AF5B2B"/>
    <w:rPr>
      <w:rFonts w:cs="OpenSymbol"/>
    </w:rPr>
  </w:style>
  <w:style w:type="character" w:customStyle="1" w:styleId="ListLabel29">
    <w:name w:val="ListLabel 29"/>
    <w:qFormat/>
    <w:rsid w:val="00AF5B2B"/>
    <w:rPr>
      <w:rFonts w:cs="OpenSymbol"/>
    </w:rPr>
  </w:style>
  <w:style w:type="character" w:customStyle="1" w:styleId="ListLabel30">
    <w:name w:val="ListLabel 30"/>
    <w:qFormat/>
    <w:rsid w:val="00AF5B2B"/>
    <w:rPr>
      <w:rFonts w:cs="OpenSymbol"/>
    </w:rPr>
  </w:style>
  <w:style w:type="character" w:customStyle="1" w:styleId="ListLabel31">
    <w:name w:val="ListLabel 31"/>
    <w:qFormat/>
    <w:rsid w:val="00AF5B2B"/>
    <w:rPr>
      <w:rFonts w:cs="OpenSymbol"/>
    </w:rPr>
  </w:style>
  <w:style w:type="character" w:customStyle="1" w:styleId="ListLabel32">
    <w:name w:val="ListLabel 32"/>
    <w:qFormat/>
    <w:rsid w:val="00AF5B2B"/>
    <w:rPr>
      <w:rFonts w:cs="OpenSymbol"/>
    </w:rPr>
  </w:style>
  <w:style w:type="character" w:customStyle="1" w:styleId="ListLabel33">
    <w:name w:val="ListLabel 33"/>
    <w:qFormat/>
    <w:rsid w:val="00AF5B2B"/>
    <w:rPr>
      <w:rFonts w:cs="OpenSymbol"/>
    </w:rPr>
  </w:style>
  <w:style w:type="character" w:customStyle="1" w:styleId="ListLabel34">
    <w:name w:val="ListLabel 34"/>
    <w:qFormat/>
    <w:rsid w:val="00AF5B2B"/>
    <w:rPr>
      <w:rFonts w:cs="OpenSymbol"/>
    </w:rPr>
  </w:style>
  <w:style w:type="character" w:customStyle="1" w:styleId="ListLabel35">
    <w:name w:val="ListLabel 35"/>
    <w:qFormat/>
    <w:rsid w:val="00AF5B2B"/>
    <w:rPr>
      <w:rFonts w:cs="OpenSymbol"/>
    </w:rPr>
  </w:style>
  <w:style w:type="character" w:customStyle="1" w:styleId="ListLabel36">
    <w:name w:val="ListLabel 36"/>
    <w:qFormat/>
    <w:rsid w:val="00AF5B2B"/>
    <w:rPr>
      <w:rFonts w:cs="OpenSymbol"/>
    </w:rPr>
  </w:style>
  <w:style w:type="character" w:customStyle="1" w:styleId="ListLabel37">
    <w:name w:val="ListLabel 37"/>
    <w:qFormat/>
    <w:rsid w:val="00AF5B2B"/>
    <w:rPr>
      <w:rFonts w:eastAsia="SimSun" w:cs="Calibri"/>
      <w:sz w:val="24"/>
      <w:szCs w:val="24"/>
    </w:rPr>
  </w:style>
  <w:style w:type="character" w:customStyle="1" w:styleId="ListLabel38">
    <w:name w:val="ListLabel 38"/>
    <w:qFormat/>
    <w:rsid w:val="00AF5B2B"/>
    <w:rPr>
      <w:rFonts w:cs="OpenSymbol"/>
      <w:sz w:val="24"/>
      <w:szCs w:val="24"/>
    </w:rPr>
  </w:style>
  <w:style w:type="character" w:customStyle="1" w:styleId="ListLabel39">
    <w:name w:val="ListLabel 39"/>
    <w:qFormat/>
    <w:rsid w:val="00AF5B2B"/>
    <w:rPr>
      <w:rFonts w:cs="OpenSymbol"/>
      <w:sz w:val="24"/>
      <w:szCs w:val="24"/>
    </w:rPr>
  </w:style>
  <w:style w:type="character" w:customStyle="1" w:styleId="ListLabel40">
    <w:name w:val="ListLabel 40"/>
    <w:qFormat/>
    <w:rsid w:val="00AF5B2B"/>
    <w:rPr>
      <w:rFonts w:cs="OpenSymbol"/>
      <w:sz w:val="24"/>
      <w:szCs w:val="24"/>
    </w:rPr>
  </w:style>
  <w:style w:type="character" w:customStyle="1" w:styleId="ListLabel41">
    <w:name w:val="ListLabel 41"/>
    <w:qFormat/>
    <w:rsid w:val="00AF5B2B"/>
    <w:rPr>
      <w:rFonts w:cs="OpenSymbol"/>
      <w:sz w:val="24"/>
      <w:szCs w:val="24"/>
    </w:rPr>
  </w:style>
  <w:style w:type="character" w:customStyle="1" w:styleId="ListLabel42">
    <w:name w:val="ListLabel 42"/>
    <w:qFormat/>
    <w:rsid w:val="00AF5B2B"/>
    <w:rPr>
      <w:rFonts w:cs="OpenSymbol"/>
      <w:sz w:val="24"/>
      <w:szCs w:val="24"/>
    </w:rPr>
  </w:style>
  <w:style w:type="character" w:customStyle="1" w:styleId="ListLabel43">
    <w:name w:val="ListLabel 43"/>
    <w:qFormat/>
    <w:rsid w:val="00AF5B2B"/>
    <w:rPr>
      <w:rFonts w:cs="OpenSymbol"/>
      <w:sz w:val="24"/>
      <w:szCs w:val="24"/>
    </w:rPr>
  </w:style>
  <w:style w:type="character" w:customStyle="1" w:styleId="ListLabel44">
    <w:name w:val="ListLabel 44"/>
    <w:qFormat/>
    <w:rsid w:val="00AF5B2B"/>
    <w:rPr>
      <w:rFonts w:cs="OpenSymbol"/>
      <w:sz w:val="24"/>
      <w:szCs w:val="24"/>
    </w:rPr>
  </w:style>
  <w:style w:type="character" w:customStyle="1" w:styleId="ListLabel45">
    <w:name w:val="ListLabel 45"/>
    <w:qFormat/>
    <w:rsid w:val="00AF5B2B"/>
    <w:rPr>
      <w:rFonts w:cs="OpenSymbol"/>
      <w:sz w:val="24"/>
      <w:szCs w:val="24"/>
    </w:rPr>
  </w:style>
  <w:style w:type="character" w:customStyle="1" w:styleId="ListLabel59">
    <w:name w:val="ListLabel 59"/>
    <w:qFormat/>
    <w:rsid w:val="00AF5B2B"/>
    <w:rPr>
      <w:rFonts w:cs="Calibri"/>
      <w:sz w:val="22"/>
    </w:rPr>
  </w:style>
  <w:style w:type="character" w:customStyle="1" w:styleId="ListLabel55">
    <w:name w:val="ListLabel 55"/>
    <w:qFormat/>
    <w:rsid w:val="00AF5B2B"/>
    <w:rPr>
      <w:rFonts w:cs="Symbol"/>
    </w:rPr>
  </w:style>
  <w:style w:type="character" w:customStyle="1" w:styleId="ListLabel56">
    <w:name w:val="ListLabel 56"/>
    <w:qFormat/>
    <w:rsid w:val="00AF5B2B"/>
    <w:rPr>
      <w:rFonts w:cs="Calibri"/>
      <w:sz w:val="22"/>
    </w:rPr>
  </w:style>
  <w:style w:type="character" w:customStyle="1" w:styleId="ListLabel57">
    <w:name w:val="ListLabel 57"/>
    <w:qFormat/>
    <w:rsid w:val="00AF5B2B"/>
    <w:rPr>
      <w:rFonts w:cs="Calibri"/>
      <w:sz w:val="22"/>
    </w:rPr>
  </w:style>
  <w:style w:type="character" w:customStyle="1" w:styleId="czeinternetowe">
    <w:name w:val="Łącze internetowe"/>
    <w:rsid w:val="00AF5B2B"/>
    <w:rPr>
      <w:color w:val="000080"/>
      <w:u w:val="single"/>
    </w:rPr>
  </w:style>
  <w:style w:type="character" w:customStyle="1" w:styleId="ListLabel58">
    <w:name w:val="ListLabel 58"/>
    <w:qFormat/>
    <w:rsid w:val="00AF5B2B"/>
    <w:rPr>
      <w:b/>
    </w:rPr>
  </w:style>
  <w:style w:type="character" w:customStyle="1" w:styleId="Znakinumeracji">
    <w:name w:val="Znaki numeracji"/>
    <w:qFormat/>
    <w:rsid w:val="00AF5B2B"/>
    <w:rPr>
      <w:lang w:val="en-US"/>
    </w:rPr>
  </w:style>
  <w:style w:type="character" w:customStyle="1" w:styleId="Znakiwypunktowania">
    <w:name w:val="Znaki wypunktowania"/>
    <w:qFormat/>
    <w:rsid w:val="00AF5B2B"/>
    <w:rPr>
      <w:rFonts w:ascii="OpenSymbol" w:eastAsia="OpenSymbol" w:hAnsi="OpenSymbol" w:cs="OpenSymbol"/>
    </w:rPr>
  </w:style>
  <w:style w:type="character" w:customStyle="1" w:styleId="ListLabel60">
    <w:name w:val="ListLabel 60"/>
    <w:qFormat/>
    <w:rsid w:val="00AF5B2B"/>
    <w:rPr>
      <w:rFonts w:cs="OpenSymbol"/>
    </w:rPr>
  </w:style>
  <w:style w:type="character" w:customStyle="1" w:styleId="ListLabel61">
    <w:name w:val="ListLabel 61"/>
    <w:qFormat/>
    <w:rsid w:val="00AF5B2B"/>
    <w:rPr>
      <w:rFonts w:cs="OpenSymbol"/>
    </w:rPr>
  </w:style>
  <w:style w:type="character" w:customStyle="1" w:styleId="ListLabel62">
    <w:name w:val="ListLabel 62"/>
    <w:qFormat/>
    <w:rsid w:val="00AF5B2B"/>
    <w:rPr>
      <w:rFonts w:cs="OpenSymbol"/>
    </w:rPr>
  </w:style>
  <w:style w:type="character" w:customStyle="1" w:styleId="ListLabel63">
    <w:name w:val="ListLabel 63"/>
    <w:qFormat/>
    <w:rsid w:val="00AF5B2B"/>
    <w:rPr>
      <w:rFonts w:cs="OpenSymbol"/>
    </w:rPr>
  </w:style>
  <w:style w:type="character" w:customStyle="1" w:styleId="ListLabel64">
    <w:name w:val="ListLabel 64"/>
    <w:qFormat/>
    <w:rsid w:val="00AF5B2B"/>
    <w:rPr>
      <w:rFonts w:cs="OpenSymbol"/>
    </w:rPr>
  </w:style>
  <w:style w:type="character" w:customStyle="1" w:styleId="ListLabel65">
    <w:name w:val="ListLabel 65"/>
    <w:qFormat/>
    <w:rsid w:val="00AF5B2B"/>
    <w:rPr>
      <w:rFonts w:cs="OpenSymbol"/>
    </w:rPr>
  </w:style>
  <w:style w:type="character" w:customStyle="1" w:styleId="ListLabel66">
    <w:name w:val="ListLabel 66"/>
    <w:qFormat/>
    <w:rsid w:val="00AF5B2B"/>
    <w:rPr>
      <w:rFonts w:cs="OpenSymbol"/>
    </w:rPr>
  </w:style>
  <w:style w:type="character" w:customStyle="1" w:styleId="ListLabel67">
    <w:name w:val="ListLabel 67"/>
    <w:qFormat/>
    <w:rsid w:val="00AF5B2B"/>
    <w:rPr>
      <w:rFonts w:cs="OpenSymbol"/>
    </w:rPr>
  </w:style>
  <w:style w:type="character" w:customStyle="1" w:styleId="ListLabel68">
    <w:name w:val="ListLabel 68"/>
    <w:qFormat/>
    <w:rsid w:val="00AF5B2B"/>
    <w:rPr>
      <w:rFonts w:cs="OpenSymbol"/>
    </w:rPr>
  </w:style>
  <w:style w:type="character" w:customStyle="1" w:styleId="ListLabel69">
    <w:name w:val="ListLabel 69"/>
    <w:qFormat/>
    <w:rsid w:val="00AF5B2B"/>
    <w:rPr>
      <w:rFonts w:eastAsia="SimSun" w:cs="Calibri"/>
      <w:sz w:val="24"/>
      <w:szCs w:val="24"/>
    </w:rPr>
  </w:style>
  <w:style w:type="character" w:customStyle="1" w:styleId="ListLabel70">
    <w:name w:val="ListLabel 70"/>
    <w:qFormat/>
    <w:rsid w:val="00AF5B2B"/>
    <w:rPr>
      <w:rFonts w:cs="OpenSymbol"/>
      <w:sz w:val="24"/>
      <w:szCs w:val="24"/>
    </w:rPr>
  </w:style>
  <w:style w:type="character" w:customStyle="1" w:styleId="ListLabel71">
    <w:name w:val="ListLabel 71"/>
    <w:qFormat/>
    <w:rsid w:val="00AF5B2B"/>
    <w:rPr>
      <w:rFonts w:cs="OpenSymbol"/>
      <w:sz w:val="24"/>
      <w:szCs w:val="24"/>
    </w:rPr>
  </w:style>
  <w:style w:type="character" w:customStyle="1" w:styleId="ListLabel72">
    <w:name w:val="ListLabel 72"/>
    <w:qFormat/>
    <w:rsid w:val="00AF5B2B"/>
    <w:rPr>
      <w:rFonts w:cs="OpenSymbol"/>
      <w:sz w:val="24"/>
      <w:szCs w:val="24"/>
    </w:rPr>
  </w:style>
  <w:style w:type="character" w:customStyle="1" w:styleId="ListLabel73">
    <w:name w:val="ListLabel 73"/>
    <w:qFormat/>
    <w:rsid w:val="00AF5B2B"/>
    <w:rPr>
      <w:rFonts w:cs="OpenSymbol"/>
      <w:sz w:val="24"/>
      <w:szCs w:val="24"/>
    </w:rPr>
  </w:style>
  <w:style w:type="character" w:customStyle="1" w:styleId="ListLabel74">
    <w:name w:val="ListLabel 74"/>
    <w:qFormat/>
    <w:rsid w:val="00AF5B2B"/>
    <w:rPr>
      <w:rFonts w:cs="OpenSymbol"/>
      <w:sz w:val="24"/>
      <w:szCs w:val="24"/>
    </w:rPr>
  </w:style>
  <w:style w:type="character" w:customStyle="1" w:styleId="ListLabel75">
    <w:name w:val="ListLabel 75"/>
    <w:qFormat/>
    <w:rsid w:val="00AF5B2B"/>
    <w:rPr>
      <w:rFonts w:cs="OpenSymbol"/>
      <w:sz w:val="24"/>
      <w:szCs w:val="24"/>
    </w:rPr>
  </w:style>
  <w:style w:type="character" w:customStyle="1" w:styleId="ListLabel76">
    <w:name w:val="ListLabel 76"/>
    <w:qFormat/>
    <w:rsid w:val="00AF5B2B"/>
    <w:rPr>
      <w:rFonts w:cs="OpenSymbol"/>
      <w:sz w:val="24"/>
      <w:szCs w:val="24"/>
    </w:rPr>
  </w:style>
  <w:style w:type="character" w:customStyle="1" w:styleId="ListLabel77">
    <w:name w:val="ListLabel 77"/>
    <w:qFormat/>
    <w:rsid w:val="00AF5B2B"/>
    <w:rPr>
      <w:rFonts w:cs="OpenSymbol"/>
      <w:sz w:val="24"/>
      <w:szCs w:val="24"/>
    </w:rPr>
  </w:style>
  <w:style w:type="character" w:customStyle="1" w:styleId="ListLabel78">
    <w:name w:val="ListLabel 78"/>
    <w:qFormat/>
    <w:rsid w:val="00AF5B2B"/>
    <w:rPr>
      <w:rFonts w:cs="Calibri"/>
      <w:sz w:val="22"/>
    </w:rPr>
  </w:style>
  <w:style w:type="character" w:customStyle="1" w:styleId="ListLabel79">
    <w:name w:val="ListLabel 79"/>
    <w:qFormat/>
    <w:rsid w:val="00AF5B2B"/>
    <w:rPr>
      <w:rFonts w:cs="Symbol"/>
    </w:rPr>
  </w:style>
  <w:style w:type="character" w:customStyle="1" w:styleId="ListLabel80">
    <w:name w:val="ListLabel 80"/>
    <w:qFormat/>
    <w:rsid w:val="00AF5B2B"/>
    <w:rPr>
      <w:rFonts w:cs="Calibri"/>
      <w:sz w:val="22"/>
    </w:rPr>
  </w:style>
  <w:style w:type="character" w:customStyle="1" w:styleId="ListLabel81">
    <w:name w:val="ListLabel 81"/>
    <w:qFormat/>
    <w:rsid w:val="00AF5B2B"/>
    <w:rPr>
      <w:rFonts w:cs="Calibri"/>
      <w:sz w:val="22"/>
    </w:rPr>
  </w:style>
  <w:style w:type="character" w:customStyle="1" w:styleId="ListLabel82">
    <w:name w:val="ListLabel 82"/>
    <w:qFormat/>
    <w:rsid w:val="00AF5B2B"/>
    <w:rPr>
      <w:b/>
    </w:rPr>
  </w:style>
  <w:style w:type="character" w:customStyle="1" w:styleId="ListLabel83">
    <w:name w:val="ListLabel 83"/>
    <w:qFormat/>
    <w:rsid w:val="00AF5B2B"/>
    <w:rPr>
      <w:lang w:val="en-US"/>
    </w:rPr>
  </w:style>
  <w:style w:type="character" w:customStyle="1" w:styleId="ListLabel84">
    <w:name w:val="ListLabel 84"/>
    <w:qFormat/>
    <w:rsid w:val="00AF5B2B"/>
    <w:rPr>
      <w:lang w:val="en-US"/>
    </w:rPr>
  </w:style>
  <w:style w:type="character" w:customStyle="1" w:styleId="ListLabel85">
    <w:name w:val="ListLabel 85"/>
    <w:qFormat/>
    <w:rsid w:val="00AF5B2B"/>
    <w:rPr>
      <w:lang w:val="en-US"/>
    </w:rPr>
  </w:style>
  <w:style w:type="character" w:customStyle="1" w:styleId="ListLabel86">
    <w:name w:val="ListLabel 86"/>
    <w:qFormat/>
    <w:rsid w:val="00AF5B2B"/>
    <w:rPr>
      <w:lang w:val="en-US"/>
    </w:rPr>
  </w:style>
  <w:style w:type="character" w:customStyle="1" w:styleId="ListLabel87">
    <w:name w:val="ListLabel 87"/>
    <w:qFormat/>
    <w:rsid w:val="00AF5B2B"/>
    <w:rPr>
      <w:lang w:val="en-US"/>
    </w:rPr>
  </w:style>
  <w:style w:type="character" w:customStyle="1" w:styleId="ListLabel88">
    <w:name w:val="ListLabel 88"/>
    <w:qFormat/>
    <w:rsid w:val="00AF5B2B"/>
    <w:rPr>
      <w:lang w:val="en-US"/>
    </w:rPr>
  </w:style>
  <w:style w:type="character" w:customStyle="1" w:styleId="ListLabel89">
    <w:name w:val="ListLabel 89"/>
    <w:qFormat/>
    <w:rsid w:val="00AF5B2B"/>
    <w:rPr>
      <w:lang w:val="en-US"/>
    </w:rPr>
  </w:style>
  <w:style w:type="character" w:customStyle="1" w:styleId="ListLabel90">
    <w:name w:val="ListLabel 90"/>
    <w:qFormat/>
    <w:rsid w:val="00AF5B2B"/>
    <w:rPr>
      <w:lang w:val="en-US"/>
    </w:rPr>
  </w:style>
  <w:style w:type="character" w:customStyle="1" w:styleId="ListLabel91">
    <w:name w:val="ListLabel 91"/>
    <w:qFormat/>
    <w:rsid w:val="00AF5B2B"/>
    <w:rPr>
      <w:lang w:val="en-US"/>
    </w:rPr>
  </w:style>
  <w:style w:type="character" w:styleId="Odwoanieprzypisudolnego">
    <w:name w:val="footnote reference"/>
    <w:basedOn w:val="Domylnaczcionkaakapitu"/>
    <w:qFormat/>
    <w:rsid w:val="00AF5B2B"/>
    <w:rPr>
      <w:vertAlign w:val="superscript"/>
    </w:rPr>
  </w:style>
  <w:style w:type="character" w:customStyle="1" w:styleId="Znakiprzypiswdolnych">
    <w:name w:val="Znaki przypisów dolnych"/>
    <w:qFormat/>
    <w:rsid w:val="00AF5B2B"/>
  </w:style>
  <w:style w:type="character" w:customStyle="1" w:styleId="Zakotwiczenieprzypisudolnego">
    <w:name w:val="Zakotwiczenie przypisu dolnego"/>
    <w:rsid w:val="00AF5B2B"/>
    <w:rPr>
      <w:vertAlign w:val="superscript"/>
    </w:rPr>
  </w:style>
  <w:style w:type="character" w:customStyle="1" w:styleId="Zakotwiczenieprzypisukocowego">
    <w:name w:val="Zakotwiczenie przypisu końcowego"/>
    <w:rsid w:val="00AF5B2B"/>
    <w:rPr>
      <w:vertAlign w:val="superscript"/>
    </w:rPr>
  </w:style>
  <w:style w:type="character" w:customStyle="1" w:styleId="Znakiprzypiswkocowych">
    <w:name w:val="Znaki przypisów końcowych"/>
    <w:qFormat/>
    <w:rsid w:val="00AF5B2B"/>
  </w:style>
  <w:style w:type="paragraph" w:styleId="Nagwek">
    <w:name w:val="header"/>
    <w:basedOn w:val="Normalny"/>
    <w:next w:val="Tekstpodstawowy"/>
    <w:link w:val="Nagwek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rsid w:val="00AF5B2B"/>
    <w:pPr>
      <w:spacing w:after="140" w:line="288" w:lineRule="auto"/>
    </w:pPr>
  </w:style>
  <w:style w:type="paragraph" w:styleId="Lista">
    <w:name w:val="List"/>
    <w:basedOn w:val="Tekstpodstawowy"/>
    <w:rsid w:val="00AF5B2B"/>
    <w:rPr>
      <w:rFonts w:cs="Mangal"/>
    </w:rPr>
  </w:style>
  <w:style w:type="paragraph" w:styleId="Legenda">
    <w:name w:val="caption"/>
    <w:basedOn w:val="Normalny"/>
    <w:qFormat/>
    <w:rsid w:val="00AF5B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F5B2B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4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A7B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F5B2B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F5B2B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przypisudolnego">
    <w:name w:val="footnote text"/>
    <w:basedOn w:val="Normalny"/>
    <w:qFormat/>
    <w:rsid w:val="00AF5B2B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qFormat/>
    <w:rsid w:val="00AF5B2B"/>
    <w:pPr>
      <w:widowControl/>
      <w:suppressAutoHyphens/>
      <w:spacing w:line="80" w:lineRule="atLeast"/>
      <w:ind w:right="4"/>
      <w:jc w:val="both"/>
    </w:pPr>
    <w:rPr>
      <w:kern w:val="2"/>
      <w:lang w:eastAsia="ar-SA"/>
    </w:rPr>
  </w:style>
  <w:style w:type="paragraph" w:customStyle="1" w:styleId="Zawartotabeli">
    <w:name w:val="Zawartość tabeli"/>
    <w:basedOn w:val="Normalny"/>
    <w:qFormat/>
    <w:rsid w:val="00AF5B2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623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1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92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92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1C5A-D029-4D23-9E6D-7825A900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user2</cp:lastModifiedBy>
  <cp:revision>3</cp:revision>
  <cp:lastPrinted>2016-12-21T13:01:00Z</cp:lastPrinted>
  <dcterms:created xsi:type="dcterms:W3CDTF">2019-02-15T19:52:00Z</dcterms:created>
  <dcterms:modified xsi:type="dcterms:W3CDTF">2019-02-15T19:56:00Z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